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FAC" w:rsidRDefault="00053BAD" w14:paraId="5BDA7017" w14:textId="6ED143D4">
      <w:pPr>
        <w:pStyle w:val="Heading1"/>
        <w:rPr>
          <w:rFonts w:ascii="Arial" w:hAnsi="Arial" w:eastAsia="Arial" w:cs="Arial"/>
          <w:color w:val="auto"/>
        </w:rPr>
      </w:pPr>
      <w:r w:rsidRPr="6DF84829" w:rsidR="00053BAD">
        <w:rPr>
          <w:rFonts w:ascii="Arial" w:hAnsi="Arial" w:eastAsia="Arial" w:cs="Arial"/>
          <w:color w:val="auto"/>
        </w:rPr>
        <w:t>Mak</w:t>
      </w:r>
      <w:r w:rsidRPr="6DF84829" w:rsidR="00B06BDA">
        <w:rPr>
          <w:rFonts w:ascii="Arial" w:hAnsi="Arial" w:eastAsia="Arial" w:cs="Arial"/>
          <w:color w:val="auto"/>
        </w:rPr>
        <w:t>e</w:t>
      </w:r>
      <w:r w:rsidRPr="6DF84829" w:rsidR="00053BAD">
        <w:rPr>
          <w:rFonts w:ascii="Arial" w:hAnsi="Arial" w:eastAsia="Arial" w:cs="Arial"/>
          <w:color w:val="auto"/>
        </w:rPr>
        <w:t xml:space="preserve"> a </w:t>
      </w:r>
      <w:r w:rsidRPr="6DF84829" w:rsidR="2BC0DFBF">
        <w:rPr>
          <w:rFonts w:ascii="Arial" w:hAnsi="Arial" w:eastAsia="Arial" w:cs="Arial"/>
          <w:color w:val="auto"/>
        </w:rPr>
        <w:t>f</w:t>
      </w:r>
      <w:r w:rsidRPr="6DF84829" w:rsidR="00053BAD">
        <w:rPr>
          <w:rFonts w:ascii="Arial" w:hAnsi="Arial" w:eastAsia="Arial" w:cs="Arial"/>
          <w:color w:val="auto"/>
        </w:rPr>
        <w:t xml:space="preserve">lexible </w:t>
      </w:r>
      <w:r w:rsidRPr="6DF84829" w:rsidR="451268CF">
        <w:rPr>
          <w:rFonts w:ascii="Arial" w:hAnsi="Arial" w:eastAsia="Arial" w:cs="Arial"/>
          <w:color w:val="auto"/>
        </w:rPr>
        <w:t>w</w:t>
      </w:r>
      <w:r w:rsidRPr="6DF84829" w:rsidR="00053BAD">
        <w:rPr>
          <w:rFonts w:ascii="Arial" w:hAnsi="Arial" w:eastAsia="Arial" w:cs="Arial"/>
          <w:color w:val="auto"/>
        </w:rPr>
        <w:t xml:space="preserve">orking </w:t>
      </w:r>
      <w:r w:rsidRPr="6DF84829" w:rsidR="45E6E061">
        <w:rPr>
          <w:rFonts w:ascii="Arial" w:hAnsi="Arial" w:eastAsia="Arial" w:cs="Arial"/>
          <w:color w:val="auto"/>
        </w:rPr>
        <w:t>r</w:t>
      </w:r>
      <w:r w:rsidRPr="6DF84829" w:rsidR="00053BAD">
        <w:rPr>
          <w:rFonts w:ascii="Arial" w:hAnsi="Arial" w:eastAsia="Arial" w:cs="Arial"/>
          <w:color w:val="auto"/>
        </w:rPr>
        <w:t>equest</w:t>
      </w:r>
    </w:p>
    <w:p w:rsidR="00D06477" w:rsidP="00D06477" w:rsidRDefault="00D06477" w14:paraId="660B1AC3" w14:textId="77777777">
      <w:pPr>
        <w:ind w:left="-20" w:right="-20"/>
        <w:rPr>
          <w:rFonts w:ascii="Arial" w:hAnsi="Arial" w:eastAsia="Arial"/>
          <w:sz w:val="24"/>
          <w:szCs w:val="24"/>
        </w:rPr>
      </w:pPr>
    </w:p>
    <w:p w:rsidRPr="007F1C0C" w:rsidR="0021749D" w:rsidP="0B0C1B66" w:rsidRDefault="00FF3C1D" w14:paraId="0D40B437" w14:textId="1E291430">
      <w:pPr>
        <w:spacing w:after="0" w:afterAutospacing="1"/>
        <w:rPr>
          <w:rFonts w:ascii="Arial" w:hAnsi="Arial" w:eastAsia="Arial"/>
          <w:color w:val="0D0D0D" w:themeColor="text1" w:themeTint="F2"/>
          <w:sz w:val="28"/>
          <w:szCs w:val="28"/>
        </w:rPr>
      </w:pPr>
      <w:r w:rsidRPr="0B0C1B66">
        <w:rPr>
          <w:rFonts w:ascii="Arial" w:hAnsi="Arial" w:eastAsia="Arial"/>
          <w:color w:val="0D0D0D" w:themeColor="text1" w:themeTint="F2"/>
          <w:sz w:val="28"/>
          <w:szCs w:val="28"/>
        </w:rPr>
        <w:t>Eligibility</w:t>
      </w:r>
    </w:p>
    <w:p w:rsidR="1785ECB2" w:rsidP="1785ECB2" w:rsidRDefault="1785ECB2" w14:paraId="0D7E3D4C" w14:textId="249DD426">
      <w:pPr>
        <w:spacing w:afterAutospacing="1"/>
        <w:rPr>
          <w:rFonts w:ascii="Arial" w:hAnsi="Arial" w:eastAsia="Arial"/>
          <w:color w:val="0D0D0D" w:themeColor="text1" w:themeTint="F2"/>
          <w:sz w:val="28"/>
          <w:szCs w:val="28"/>
        </w:rPr>
      </w:pPr>
    </w:p>
    <w:p w:rsidRPr="00520A7E" w:rsidR="00915B26" w:rsidP="00915B26" w:rsidRDefault="00915B26" w14:paraId="59678594" w14:textId="77777777">
      <w:pPr>
        <w:rPr>
          <w:rFonts w:ascii="Arial" w:hAnsi="Arial"/>
          <w:sz w:val="24"/>
          <w:szCs w:val="24"/>
        </w:rPr>
      </w:pPr>
      <w:r w:rsidRPr="00520A7E">
        <w:rPr>
          <w:rFonts w:ascii="Arial" w:hAnsi="Arial"/>
          <w:sz w:val="24"/>
          <w:szCs w:val="24"/>
        </w:rPr>
        <w:t xml:space="preserve">I would like to apply for a statutory flexible working request. I confirm that I meet the following eligibility criteria: </w:t>
      </w:r>
    </w:p>
    <w:p w:rsidRPr="00520A7E" w:rsidR="00915B26" w:rsidP="00915B26" w:rsidRDefault="00915B26" w14:paraId="737C69E9" w14:textId="1CABA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F5E3F1C">
        <w:rPr>
          <w:rFonts w:ascii="Arial" w:hAnsi="Arial" w:cs="Arial"/>
        </w:rPr>
        <w:t>I am an employee of the school</w:t>
      </w:r>
    </w:p>
    <w:p w:rsidR="00915B26" w:rsidP="00915B26" w:rsidRDefault="00915B26" w14:paraId="06F8061C" w14:textId="6EF6BB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B0C1B66">
        <w:rPr>
          <w:rFonts w:ascii="Arial" w:hAnsi="Arial" w:cs="Arial"/>
        </w:rPr>
        <w:t xml:space="preserve">I have not already made </w:t>
      </w:r>
      <w:r w:rsidRPr="1785ECB2" w:rsidR="34F91236">
        <w:rPr>
          <w:rFonts w:ascii="Arial" w:hAnsi="Arial" w:cs="Arial"/>
        </w:rPr>
        <w:t>two</w:t>
      </w:r>
      <w:r w:rsidRPr="0B0C1B66">
        <w:rPr>
          <w:rFonts w:ascii="Arial" w:hAnsi="Arial" w:cs="Arial"/>
        </w:rPr>
        <w:t xml:space="preserve"> formal requests to work flexibly within the last 12 months</w:t>
      </w:r>
    </w:p>
    <w:p w:rsidRPr="00520A7E" w:rsidR="00A74D54" w:rsidP="00A74D54" w:rsidRDefault="00A74D54" w14:paraId="019DD5BE" w14:textId="77777777">
      <w:pPr>
        <w:pStyle w:val="ListParagraph"/>
        <w:rPr>
          <w:rFonts w:ascii="Arial" w:hAnsi="Arial" w:cs="Arial"/>
        </w:rPr>
      </w:pPr>
    </w:p>
    <w:p w:rsidRPr="007F1C0C" w:rsidR="00A21FAC" w:rsidP="00A04FEA" w:rsidRDefault="5F285324" w14:paraId="16DA8826" w14:textId="0C301A65">
      <w:pPr>
        <w:ind w:right="-20"/>
        <w:rPr>
          <w:rFonts w:ascii="Arial" w:hAnsi="Arial" w:eastAsia="Arial"/>
          <w:sz w:val="28"/>
          <w:szCs w:val="28"/>
        </w:rPr>
      </w:pPr>
      <w:r w:rsidRPr="1F5E3F1C">
        <w:rPr>
          <w:rFonts w:ascii="Arial" w:hAnsi="Arial" w:eastAsia="Arial"/>
          <w:sz w:val="28"/>
          <w:szCs w:val="28"/>
        </w:rPr>
        <w:t>Your details</w:t>
      </w:r>
      <w:r w:rsidRPr="1F5E3F1C" w:rsidR="00B92B52">
        <w:rPr>
          <w:rFonts w:ascii="Arial" w:hAnsi="Arial" w:eastAsia="Arial"/>
          <w:sz w:val="28"/>
          <w:szCs w:val="28"/>
        </w:rPr>
        <w:t xml:space="preserve"> </w:t>
      </w:r>
    </w:p>
    <w:p w:rsidR="1B574E7B" w:rsidP="1785ECB2" w:rsidRDefault="1B574E7B" w14:paraId="25A0479E" w14:textId="1EB0D75F">
      <w:pPr>
        <w:ind w:left="-20" w:right="-20"/>
        <w:rPr>
          <w:rFonts w:ascii="Arial" w:hAnsi="Arial" w:eastAsia="Arial"/>
          <w:sz w:val="24"/>
          <w:szCs w:val="24"/>
        </w:rPr>
      </w:pPr>
      <w:r w:rsidRPr="1785ECB2">
        <w:rPr>
          <w:rFonts w:ascii="Arial" w:hAnsi="Arial" w:eastAsia="Arial"/>
          <w:sz w:val="24"/>
          <w:szCs w:val="24"/>
        </w:rPr>
        <w:t>Name:</w:t>
      </w:r>
    </w:p>
    <w:tbl>
      <w:tblPr>
        <w:tblStyle w:val="TableGrid"/>
        <w:tblpPr w:leftFromText="180" w:rightFromText="180" w:vertAnchor="text" w:horzAnchor="margin" w:tblpY="372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7F1C0C" w:rsidR="002D7CC3" w:rsidTr="001B10CD" w14:paraId="13473265" w14:textId="77777777">
        <w:trPr>
          <w:trHeight w:val="76"/>
        </w:trPr>
        <w:tc>
          <w:tcPr>
            <w:tcW w:w="9209" w:type="dxa"/>
          </w:tcPr>
          <w:p w:rsidRPr="007F1C0C" w:rsidR="002D7CC3" w:rsidP="002D7CC3" w:rsidRDefault="002D7CC3" w14:paraId="44C6A225" w14:textId="77777777">
            <w:pPr>
              <w:spacing w:line="244" w:lineRule="auto"/>
              <w:ind w:left="-20" w:right="-20"/>
              <w:rPr>
                <w:rFonts w:ascii="Arial" w:hAnsi="Arial" w:eastAsia="Arial"/>
                <w:sz w:val="24"/>
                <w:szCs w:val="24"/>
              </w:rPr>
            </w:pPr>
          </w:p>
        </w:tc>
      </w:tr>
    </w:tbl>
    <w:p w:rsidR="00A74D54" w:rsidP="007E104F" w:rsidRDefault="00A74D54" w14:paraId="3787A325" w14:textId="5D824CE9">
      <w:pPr>
        <w:spacing w:after="0"/>
        <w:ind w:right="-20"/>
        <w:rPr>
          <w:rFonts w:ascii="Arial" w:hAnsi="Arial" w:eastAsia="Arial"/>
          <w:sz w:val="24"/>
          <w:szCs w:val="24"/>
        </w:rPr>
      </w:pPr>
    </w:p>
    <w:p w:rsidR="00FB4D3E" w:rsidP="1785ECB2" w:rsidRDefault="00FB4D3E" w14:paraId="475B0BEF" w14:textId="77777777">
      <w:pPr>
        <w:spacing w:after="0"/>
        <w:ind w:left="-20" w:right="-20"/>
        <w:rPr>
          <w:rFonts w:ascii="Arial" w:hAnsi="Arial" w:eastAsia="Arial"/>
          <w:sz w:val="24"/>
          <w:szCs w:val="24"/>
        </w:rPr>
      </w:pPr>
    </w:p>
    <w:p w:rsidR="002D7CC3" w:rsidP="1785ECB2" w:rsidRDefault="1B574E7B" w14:paraId="06D84373" w14:textId="3ED338F9">
      <w:pPr>
        <w:spacing w:after="0"/>
        <w:ind w:left="-20" w:right="-20"/>
        <w:rPr>
          <w:rFonts w:ascii="Arial" w:hAnsi="Arial" w:eastAsia="Arial"/>
          <w:sz w:val="24"/>
          <w:szCs w:val="24"/>
        </w:rPr>
      </w:pPr>
      <w:r w:rsidRPr="1785ECB2">
        <w:rPr>
          <w:rFonts w:ascii="Arial" w:hAnsi="Arial" w:eastAsia="Arial"/>
          <w:sz w:val="24"/>
          <w:szCs w:val="24"/>
        </w:rPr>
        <w:t>Staff number (if applicable):</w:t>
      </w:r>
    </w:p>
    <w:tbl>
      <w:tblPr>
        <w:tblStyle w:val="TableGrid"/>
        <w:tblpPr w:leftFromText="180" w:rightFromText="180" w:vertAnchor="text" w:horzAnchor="margin" w:tblpY="381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7F1C0C" w:rsidR="002D7CC3" w:rsidTr="001B10CD" w14:paraId="2CAAC730" w14:textId="77777777">
        <w:trPr>
          <w:trHeight w:val="342"/>
        </w:trPr>
        <w:tc>
          <w:tcPr>
            <w:tcW w:w="9209" w:type="dxa"/>
          </w:tcPr>
          <w:p w:rsidRPr="007F1C0C" w:rsidR="002D7CC3" w:rsidP="002D7CC3" w:rsidRDefault="002D7CC3" w14:paraId="2B566699" w14:textId="77777777">
            <w:pPr>
              <w:spacing w:line="244" w:lineRule="auto"/>
              <w:ind w:right="-20"/>
              <w:rPr>
                <w:rFonts w:ascii="Arial" w:hAnsi="Arial" w:eastAsia="Arial"/>
                <w:sz w:val="24"/>
                <w:szCs w:val="24"/>
              </w:rPr>
            </w:pPr>
            <w:bookmarkStart w:name="_Hlk216684879" w:id="4"/>
          </w:p>
        </w:tc>
      </w:tr>
      <w:bookmarkEnd w:id="4"/>
    </w:tbl>
    <w:p w:rsidR="007E104F" w:rsidRDefault="007E104F" w14:paraId="2D638768" w14:textId="77777777">
      <w:pPr>
        <w:ind w:left="-20" w:right="-20"/>
        <w:rPr>
          <w:rFonts w:ascii="Arial" w:hAnsi="Arial" w:eastAsia="Arial"/>
        </w:rPr>
      </w:pPr>
    </w:p>
    <w:p w:rsidR="00B64507" w:rsidRDefault="00B64507" w14:paraId="66785C1C" w14:textId="77777777">
      <w:pPr>
        <w:ind w:left="-20" w:right="-20"/>
        <w:rPr>
          <w:rFonts w:ascii="Arial" w:hAnsi="Arial" w:eastAsia="Arial"/>
          <w:sz w:val="28"/>
          <w:szCs w:val="28"/>
        </w:rPr>
      </w:pPr>
    </w:p>
    <w:p w:rsidR="002F4D1C" w:rsidRDefault="002F4D1C" w14:paraId="4D103889" w14:textId="77777777">
      <w:pPr>
        <w:ind w:left="-20" w:right="-20"/>
        <w:rPr>
          <w:rFonts w:ascii="Arial" w:hAnsi="Arial" w:eastAsia="Arial"/>
          <w:sz w:val="28"/>
          <w:szCs w:val="28"/>
        </w:rPr>
      </w:pPr>
    </w:p>
    <w:p w:rsidRPr="007F1C0C" w:rsidR="00CA0405" w:rsidRDefault="00552AB0" w14:paraId="45E91195" w14:textId="5FF09878">
      <w:pPr>
        <w:ind w:left="-20" w:right="-20"/>
        <w:rPr>
          <w:rFonts w:ascii="Arial" w:hAnsi="Arial" w:eastAsia="Arial"/>
          <w:sz w:val="28"/>
          <w:szCs w:val="28"/>
        </w:rPr>
      </w:pPr>
      <w:r w:rsidRPr="007F1C0C">
        <w:rPr>
          <w:rFonts w:ascii="Arial" w:hAnsi="Arial" w:eastAsia="Arial"/>
          <w:sz w:val="28"/>
          <w:szCs w:val="28"/>
        </w:rPr>
        <w:t xml:space="preserve">Flexible working request </w:t>
      </w:r>
    </w:p>
    <w:p w:rsidR="00F65A0E" w:rsidP="008C4412" w:rsidRDefault="00F65A0E" w14:paraId="415BA7ED" w14:textId="739F9DE1">
      <w:pPr>
        <w:rPr>
          <w:rFonts w:ascii="Arial" w:hAnsi="Arial"/>
          <w:sz w:val="24"/>
          <w:szCs w:val="24"/>
        </w:rPr>
      </w:pPr>
      <w:r w:rsidRPr="7B5CB7FF">
        <w:rPr>
          <w:rFonts w:ascii="Arial" w:hAnsi="Arial"/>
          <w:sz w:val="24"/>
          <w:szCs w:val="24"/>
        </w:rPr>
        <w:t>Provide dates</w:t>
      </w:r>
      <w:r w:rsidR="00807621">
        <w:rPr>
          <w:rFonts w:ascii="Arial" w:hAnsi="Arial"/>
          <w:sz w:val="24"/>
          <w:szCs w:val="24"/>
        </w:rPr>
        <w:t xml:space="preserve"> and </w:t>
      </w:r>
      <w:r w:rsidR="00C42752">
        <w:rPr>
          <w:rFonts w:ascii="Arial" w:hAnsi="Arial"/>
          <w:sz w:val="24"/>
          <w:szCs w:val="24"/>
        </w:rPr>
        <w:t xml:space="preserve">the </w:t>
      </w:r>
      <w:r w:rsidR="00807621">
        <w:rPr>
          <w:rFonts w:ascii="Arial" w:hAnsi="Arial"/>
          <w:sz w:val="24"/>
          <w:szCs w:val="24"/>
        </w:rPr>
        <w:t xml:space="preserve">details </w:t>
      </w:r>
      <w:r w:rsidRPr="7B5CB7FF">
        <w:rPr>
          <w:rFonts w:ascii="Arial" w:hAnsi="Arial"/>
          <w:sz w:val="24"/>
          <w:szCs w:val="24"/>
        </w:rPr>
        <w:t xml:space="preserve">of any previous requests you have made to work flexibly </w:t>
      </w:r>
      <w:r w:rsidR="002D7CC3">
        <w:rPr>
          <w:rFonts w:ascii="Arial" w:hAnsi="Arial"/>
          <w:sz w:val="24"/>
          <w:szCs w:val="24"/>
        </w:rPr>
        <w:t>in the last 12 months</w:t>
      </w:r>
      <w:r w:rsidRPr="7B5CB7FF">
        <w:rPr>
          <w:rFonts w:ascii="Arial" w:hAnsi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-10"/>
        <w:tblOverlap w:val="never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7F1C0C" w:rsidR="007F1C0C" w:rsidTr="001B10CD" w14:paraId="3A8060CC" w14:textId="77777777">
        <w:trPr>
          <w:trHeight w:val="2318"/>
        </w:trPr>
        <w:tc>
          <w:tcPr>
            <w:tcW w:w="9209" w:type="dxa"/>
          </w:tcPr>
          <w:p w:rsidRPr="007F1C0C" w:rsidR="007F1C0C" w:rsidP="007F1C0C" w:rsidRDefault="007F1C0C" w14:paraId="3B86B952" w14:textId="77777777">
            <w:pPr>
              <w:spacing w:after="160" w:line="244" w:lineRule="auto"/>
              <w:rPr>
                <w:rFonts w:ascii="Arial" w:hAnsi="Arial" w:eastAsia="Arial"/>
                <w:sz w:val="24"/>
                <w:szCs w:val="24"/>
              </w:rPr>
            </w:pPr>
          </w:p>
        </w:tc>
      </w:tr>
    </w:tbl>
    <w:p w:rsidRPr="007F1C0C" w:rsidR="008C4412" w:rsidP="008C4412" w:rsidRDefault="008C4412" w14:paraId="2B0C47AF" w14:textId="3BB835FF">
      <w:pPr>
        <w:rPr>
          <w:rFonts w:ascii="Arial" w:hAnsi="Arial" w:eastAsia="Arial"/>
          <w:sz w:val="24"/>
          <w:szCs w:val="24"/>
        </w:rPr>
      </w:pPr>
    </w:p>
    <w:p w:rsidR="002F4D1C" w:rsidP="0008323D" w:rsidRDefault="002F4D1C" w14:paraId="7927D886" w14:textId="77777777">
      <w:pPr>
        <w:rPr>
          <w:rFonts w:ascii="Arial" w:hAnsi="Arial"/>
          <w:sz w:val="24"/>
          <w:szCs w:val="24"/>
        </w:rPr>
      </w:pPr>
    </w:p>
    <w:p w:rsidR="002F4D1C" w:rsidP="0008323D" w:rsidRDefault="002F4D1C" w14:paraId="10E8D77E" w14:textId="77777777">
      <w:pPr>
        <w:rPr>
          <w:rFonts w:ascii="Arial" w:hAnsi="Arial"/>
          <w:sz w:val="24"/>
          <w:szCs w:val="24"/>
        </w:rPr>
      </w:pPr>
    </w:p>
    <w:p w:rsidR="002F4D1C" w:rsidP="0008323D" w:rsidRDefault="002F4D1C" w14:paraId="3B4AC3A8" w14:textId="77777777">
      <w:pPr>
        <w:rPr>
          <w:rFonts w:ascii="Arial" w:hAnsi="Arial"/>
          <w:sz w:val="24"/>
          <w:szCs w:val="24"/>
        </w:rPr>
      </w:pPr>
    </w:p>
    <w:p w:rsidR="002F4D1C" w:rsidP="0008323D" w:rsidRDefault="002F4D1C" w14:paraId="5D8F44B2" w14:textId="77777777">
      <w:pPr>
        <w:rPr>
          <w:rFonts w:ascii="Arial" w:hAnsi="Arial"/>
          <w:sz w:val="24"/>
          <w:szCs w:val="24"/>
        </w:rPr>
      </w:pPr>
    </w:p>
    <w:p w:rsidR="6E9EBED1" w:rsidP="6E9EBED1" w:rsidRDefault="6E9EBED1" w14:paraId="3121E1C7" w14:textId="5E10762A">
      <w:pPr>
        <w:rPr>
          <w:rFonts w:ascii="Arial" w:hAnsi="Arial"/>
          <w:sz w:val="24"/>
          <w:szCs w:val="24"/>
        </w:rPr>
      </w:pPr>
    </w:p>
    <w:p w:rsidRPr="007F1C0C" w:rsidR="0008323D" w:rsidP="0008323D" w:rsidRDefault="0008323D" w14:paraId="463ED59E" w14:textId="37D42A2E">
      <w:pPr>
        <w:rPr>
          <w:rFonts w:ascii="Arial" w:hAnsi="Arial"/>
          <w:sz w:val="24"/>
          <w:szCs w:val="24"/>
        </w:rPr>
      </w:pPr>
      <w:r w:rsidRPr="0B0C1B66">
        <w:rPr>
          <w:rFonts w:ascii="Arial" w:hAnsi="Arial"/>
          <w:sz w:val="24"/>
          <w:szCs w:val="24"/>
        </w:rPr>
        <w:t>Provide full details of your current working pattern</w:t>
      </w:r>
      <w:r w:rsidR="00A04FEA">
        <w:rPr>
          <w:rFonts w:ascii="Arial" w:hAnsi="Arial"/>
          <w:sz w:val="24"/>
          <w:szCs w:val="24"/>
        </w:rPr>
        <w:t>, for</w:t>
      </w:r>
      <w:r w:rsidR="0080660E">
        <w:rPr>
          <w:rFonts w:ascii="Arial" w:hAnsi="Arial"/>
          <w:sz w:val="24"/>
          <w:szCs w:val="24"/>
        </w:rPr>
        <w:t xml:space="preserve"> example</w:t>
      </w:r>
      <w:r w:rsidR="009E659C">
        <w:rPr>
          <w:rFonts w:ascii="Arial" w:hAnsi="Arial"/>
          <w:sz w:val="24"/>
          <w:szCs w:val="24"/>
        </w:rPr>
        <w:t xml:space="preserve"> if you currently work</w:t>
      </w:r>
      <w:r w:rsidR="0080660E">
        <w:rPr>
          <w:rFonts w:ascii="Arial" w:hAnsi="Arial"/>
          <w:sz w:val="24"/>
          <w:szCs w:val="24"/>
        </w:rPr>
        <w:t xml:space="preserve"> Monday to Friday, term time only</w:t>
      </w:r>
      <w:r w:rsidRPr="0B0C1B66">
        <w:rPr>
          <w:rFonts w:ascii="Arial" w:hAnsi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-10"/>
        <w:tblOverlap w:val="never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7F1C0C" w:rsidR="007F1C0C" w:rsidTr="001B10CD" w14:paraId="40ADD08A" w14:textId="77777777">
        <w:trPr>
          <w:trHeight w:val="2318"/>
        </w:trPr>
        <w:tc>
          <w:tcPr>
            <w:tcW w:w="9209" w:type="dxa"/>
          </w:tcPr>
          <w:p w:rsidRPr="007F1C0C" w:rsidR="007F1C0C" w:rsidP="007F1C0C" w:rsidRDefault="007F1C0C" w14:paraId="315C657A" w14:textId="77777777">
            <w:pPr>
              <w:spacing w:after="160" w:line="244" w:lineRule="auto"/>
              <w:rPr>
                <w:rFonts w:ascii="Arial" w:hAnsi="Arial"/>
              </w:rPr>
            </w:pPr>
          </w:p>
        </w:tc>
      </w:tr>
    </w:tbl>
    <w:p w:rsidR="002F4D1C" w:rsidP="1785ECB2" w:rsidRDefault="002F4D1C" w14:paraId="1324ECA9" w14:textId="4800E68A">
      <w:pPr>
        <w:rPr>
          <w:rFonts w:ascii="Arial" w:hAnsi="Arial"/>
          <w:sz w:val="24"/>
          <w:szCs w:val="24"/>
        </w:rPr>
      </w:pPr>
    </w:p>
    <w:p w:rsidRPr="007F1C0C" w:rsidR="00243502" w:rsidP="1785ECB2" w:rsidRDefault="00243502" w14:paraId="44B9EE42" w14:textId="517D3E35">
      <w:pPr>
        <w:rPr>
          <w:rFonts w:ascii="Arial" w:hAnsi="Arial"/>
          <w:sz w:val="24"/>
          <w:szCs w:val="24"/>
        </w:rPr>
      </w:pPr>
      <w:r w:rsidRPr="2A72AC7B">
        <w:rPr>
          <w:rFonts w:ascii="Arial" w:hAnsi="Arial"/>
          <w:sz w:val="24"/>
          <w:szCs w:val="24"/>
        </w:rPr>
        <w:t>Provide full details of the new working pattern you are requesting</w:t>
      </w:r>
      <w:r w:rsidRPr="2A72AC7B" w:rsidR="0080660E">
        <w:rPr>
          <w:rFonts w:ascii="Arial" w:hAnsi="Arial"/>
          <w:sz w:val="24"/>
          <w:szCs w:val="24"/>
        </w:rPr>
        <w:t xml:space="preserve">, for example </w:t>
      </w:r>
      <w:r w:rsidRPr="2A72AC7B" w:rsidR="00515999">
        <w:rPr>
          <w:rFonts w:ascii="Arial" w:hAnsi="Arial"/>
          <w:sz w:val="24"/>
          <w:szCs w:val="24"/>
        </w:rPr>
        <w:t xml:space="preserve">if you would like to work </w:t>
      </w:r>
      <w:r w:rsidRPr="2A72AC7B" w:rsidR="007B5DDD">
        <w:rPr>
          <w:rFonts w:ascii="Arial" w:hAnsi="Arial"/>
          <w:sz w:val="24"/>
          <w:szCs w:val="24"/>
        </w:rPr>
        <w:t>part time hours</w:t>
      </w:r>
      <w:r w:rsidRPr="2A72AC7B" w:rsidR="00515999">
        <w:rPr>
          <w:rFonts w:ascii="Arial" w:hAnsi="Arial"/>
          <w:sz w:val="24"/>
          <w:szCs w:val="24"/>
        </w:rPr>
        <w:t xml:space="preserve"> or </w:t>
      </w:r>
      <w:r w:rsidRPr="2A72AC7B" w:rsidR="007B5DDD">
        <w:rPr>
          <w:rFonts w:ascii="Arial" w:hAnsi="Arial"/>
          <w:sz w:val="24"/>
          <w:szCs w:val="24"/>
        </w:rPr>
        <w:t>condensed hours with a</w:t>
      </w:r>
      <w:r w:rsidRPr="2A72AC7B" w:rsidR="004053F0">
        <w:rPr>
          <w:rFonts w:ascii="Arial" w:hAnsi="Arial"/>
          <w:sz w:val="24"/>
          <w:szCs w:val="24"/>
        </w:rPr>
        <w:t xml:space="preserve"> specific </w:t>
      </w:r>
      <w:r w:rsidRPr="2A72AC7B" w:rsidR="00DF25DE">
        <w:rPr>
          <w:rFonts w:ascii="Arial" w:hAnsi="Arial"/>
          <w:sz w:val="24"/>
          <w:szCs w:val="24"/>
        </w:rPr>
        <w:t>non-working</w:t>
      </w:r>
      <w:r w:rsidRPr="2A72AC7B" w:rsidR="004053F0">
        <w:rPr>
          <w:rFonts w:ascii="Arial" w:hAnsi="Arial"/>
          <w:sz w:val="24"/>
          <w:szCs w:val="24"/>
        </w:rPr>
        <w:t xml:space="preserve"> day</w:t>
      </w:r>
      <w:r w:rsidRPr="2A72AC7B" w:rsidR="017B540A">
        <w:rPr>
          <w:rFonts w:ascii="Arial" w:hAnsi="Arial"/>
          <w:sz w:val="24"/>
          <w:szCs w:val="24"/>
        </w:rPr>
        <w:t xml:space="preserve">. </w:t>
      </w:r>
      <w:r w:rsidRPr="2A72AC7B" w:rsidR="770B8099">
        <w:rPr>
          <w:rFonts w:ascii="Arial" w:hAnsi="Arial"/>
          <w:sz w:val="24"/>
          <w:szCs w:val="24"/>
        </w:rPr>
        <w:t>(</w:t>
      </w:r>
      <w:r w:rsidRPr="2A72AC7B" w:rsidR="27BF85C8">
        <w:rPr>
          <w:rFonts w:ascii="Arial" w:hAnsi="Arial"/>
          <w:sz w:val="24"/>
          <w:szCs w:val="24"/>
        </w:rPr>
        <w:t>Independent financial advice from a specialist in public service</w:t>
      </w:r>
      <w:r w:rsidRPr="2A72AC7B" w:rsidR="370A8529">
        <w:rPr>
          <w:rFonts w:ascii="Arial" w:hAnsi="Arial"/>
          <w:sz w:val="24"/>
          <w:szCs w:val="24"/>
        </w:rPr>
        <w:t xml:space="preserve"> pensions</w:t>
      </w:r>
      <w:r w:rsidRPr="2A72AC7B" w:rsidR="27BF85C8">
        <w:rPr>
          <w:rFonts w:ascii="Arial" w:hAnsi="Arial"/>
          <w:sz w:val="24"/>
          <w:szCs w:val="24"/>
        </w:rPr>
        <w:t xml:space="preserve"> should be sought by any individual considering changing their contract</w:t>
      </w:r>
      <w:r w:rsidRPr="2A72AC7B" w:rsidR="5CF58261">
        <w:rPr>
          <w:rFonts w:ascii="Arial" w:hAnsi="Arial"/>
          <w:sz w:val="24"/>
          <w:szCs w:val="24"/>
        </w:rPr>
        <w:t>ed</w:t>
      </w:r>
      <w:r w:rsidRPr="2A72AC7B" w:rsidR="27BF85C8">
        <w:rPr>
          <w:rFonts w:ascii="Arial" w:hAnsi="Arial"/>
          <w:sz w:val="24"/>
          <w:szCs w:val="24"/>
        </w:rPr>
        <w:t xml:space="preserve"> hours of work</w:t>
      </w:r>
      <w:r w:rsidRPr="2A72AC7B" w:rsidR="017B540A">
        <w:rPr>
          <w:rFonts w:ascii="Arial" w:hAnsi="Arial"/>
          <w:sz w:val="24"/>
          <w:szCs w:val="24"/>
        </w:rPr>
        <w:t>.</w:t>
      </w:r>
      <w:r w:rsidRPr="2A72AC7B" w:rsidR="6F6946F1">
        <w:rPr>
          <w:rFonts w:ascii="Arial" w:hAnsi="Arial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-10"/>
        <w:tblOverlap w:val="nev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F1C0C" w:rsidTr="001B10CD" w14:paraId="0B3A4C62" w14:textId="77777777">
        <w:trPr>
          <w:trHeight w:val="2318"/>
        </w:trPr>
        <w:tc>
          <w:tcPr>
            <w:tcW w:w="9209" w:type="dxa"/>
          </w:tcPr>
          <w:p w:rsidR="007F1C0C" w:rsidP="007F1C0C" w:rsidRDefault="007F1C0C" w14:paraId="728FA1AD" w14:textId="77777777">
            <w:pPr>
              <w:ind w:right="-20"/>
              <w:rPr>
                <w:rFonts w:ascii="Arial" w:hAnsi="Arial" w:eastAsia="Arial"/>
              </w:rPr>
            </w:pPr>
            <w:bookmarkStart w:name="_Hlk216684797" w:id="5"/>
          </w:p>
        </w:tc>
      </w:tr>
      <w:bookmarkEnd w:id="5"/>
    </w:tbl>
    <w:p w:rsidRPr="007F1C0C" w:rsidR="00A21FAC" w:rsidRDefault="00A21FAC" w14:paraId="0B316FC5" w14:textId="3DE00A0F">
      <w:pPr>
        <w:ind w:left="-20" w:right="-20"/>
        <w:rPr>
          <w:rFonts w:ascii="Arial" w:hAnsi="Arial" w:eastAsia="Arial"/>
          <w:sz w:val="24"/>
          <w:szCs w:val="24"/>
        </w:rPr>
      </w:pPr>
    </w:p>
    <w:p w:rsidRPr="007F1C0C" w:rsidR="00A601A0" w:rsidP="00F6341A" w:rsidRDefault="00F6341A" w14:paraId="696BEDDF" w14:textId="7DD23120">
      <w:r w:rsidRPr="00F6341A">
        <w:rPr>
          <w:rFonts w:ascii="Arial" w:hAnsi="Arial"/>
          <w:color w:val="000000"/>
          <w:sz w:val="24"/>
        </w:rPr>
        <w:t>If you are requesting a fixed-term arrangement or considering a trial period, please specify additional details, such as the desired length of the trial period.</w:t>
      </w:r>
    </w:p>
    <w:tbl>
      <w:tblPr>
        <w:tblStyle w:val="TableGrid"/>
        <w:tblW w:w="9229" w:type="dxa"/>
        <w:tblInd w:w="-20" w:type="dxa"/>
        <w:tblLook w:val="04A0" w:firstRow="1" w:lastRow="0" w:firstColumn="1" w:lastColumn="0" w:noHBand="0" w:noVBand="1"/>
      </w:tblPr>
      <w:tblGrid>
        <w:gridCol w:w="9229"/>
      </w:tblGrid>
      <w:tr w:rsidR="00A601A0" w:rsidTr="001B10CD" w14:paraId="0EFA8BCF" w14:textId="77777777">
        <w:trPr>
          <w:trHeight w:val="2318"/>
        </w:trPr>
        <w:tc>
          <w:tcPr>
            <w:tcW w:w="9229" w:type="dxa"/>
          </w:tcPr>
          <w:p w:rsidR="00A601A0" w:rsidRDefault="00A601A0" w14:paraId="5EDE3DED" w14:textId="77777777">
            <w:pPr>
              <w:ind w:right="-20"/>
              <w:rPr>
                <w:rFonts w:ascii="Arial" w:hAnsi="Arial" w:eastAsia="Arial"/>
              </w:rPr>
            </w:pPr>
            <w:bookmarkStart w:name="_Hlk216684704" w:id="6"/>
          </w:p>
        </w:tc>
      </w:tr>
      <w:bookmarkEnd w:id="6"/>
    </w:tbl>
    <w:p w:rsidR="00B64507" w:rsidRDefault="00B64507" w14:paraId="701352FD" w14:textId="77777777">
      <w:pPr>
        <w:ind w:left="-20" w:right="-20"/>
        <w:rPr>
          <w:rFonts w:ascii="Arial" w:hAnsi="Arial" w:eastAsia="Arial"/>
        </w:rPr>
      </w:pPr>
    </w:p>
    <w:p w:rsidR="00A21FAC" w:rsidP="007F1C0C" w:rsidRDefault="00A21FAC" w14:paraId="1ECFE41B" w14:textId="5EB8A13E">
      <w:pPr>
        <w:ind w:left="-20" w:right="-20"/>
        <w:rPr>
          <w:rFonts w:ascii="Arial" w:hAnsi="Arial" w:eastAsia="Arial"/>
          <w:sz w:val="24"/>
          <w:szCs w:val="24"/>
        </w:rPr>
      </w:pPr>
    </w:p>
    <w:tbl>
      <w:tblPr>
        <w:tblStyle w:val="TableGrid"/>
        <w:tblW w:w="9229" w:type="dxa"/>
        <w:tblInd w:w="-20" w:type="dxa"/>
        <w:tblLook w:val="04A0" w:firstRow="1" w:lastRow="0" w:firstColumn="1" w:lastColumn="0" w:noHBand="0" w:noVBand="1"/>
      </w:tblPr>
      <w:tblGrid>
        <w:gridCol w:w="2709"/>
        <w:gridCol w:w="6520"/>
      </w:tblGrid>
      <w:tr w:rsidR="00F5292E" w:rsidTr="6DF84829" w14:paraId="199F4AC7" w14:textId="77777777">
        <w:tc>
          <w:tcPr>
            <w:tcW w:w="2709" w:type="dxa"/>
            <w:tcMar/>
          </w:tcPr>
          <w:p w:rsidR="00F5292E" w:rsidP="007F1C0C" w:rsidRDefault="00F5292E" w14:paraId="1DE81BD5" w14:textId="199D4B9E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  <w:r w:rsidRPr="6DF84829" w:rsidR="00F5292E">
              <w:rPr>
                <w:rFonts w:ascii="Arial" w:hAnsi="Arial" w:eastAsia="Arial"/>
                <w:sz w:val="24"/>
                <w:szCs w:val="24"/>
              </w:rPr>
              <w:t>Signed/Sent by email</w:t>
            </w:r>
          </w:p>
          <w:p w:rsidR="00F5292E" w:rsidP="007F1C0C" w:rsidRDefault="00F5292E" w14:paraId="643E738C" w14:textId="6C0EB0A5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F5292E" w:rsidP="007F1C0C" w:rsidRDefault="00F5292E" w14:paraId="4AE3A0DE" w14:textId="77777777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</w:tr>
      <w:tr w:rsidR="00F5292E" w:rsidTr="6DF84829" w14:paraId="39057D4C" w14:textId="77777777">
        <w:tc>
          <w:tcPr>
            <w:tcW w:w="2709" w:type="dxa"/>
            <w:tcMar/>
          </w:tcPr>
          <w:p w:rsidRPr="007F1C0C" w:rsidR="00F5292E" w:rsidP="00F5292E" w:rsidRDefault="00F5292E" w14:paraId="2F782893" w14:textId="033132FC">
            <w:pPr>
              <w:ind w:left="-20" w:right="-20"/>
              <w:rPr>
                <w:rFonts w:ascii="Arial" w:hAnsi="Arial" w:eastAsia="Arial"/>
                <w:sz w:val="24"/>
                <w:szCs w:val="24"/>
              </w:rPr>
            </w:pPr>
            <w:r w:rsidRPr="007F1C0C">
              <w:rPr>
                <w:rFonts w:ascii="Arial" w:hAnsi="Arial" w:eastAsia="Arial"/>
                <w:sz w:val="24"/>
                <w:szCs w:val="24"/>
              </w:rPr>
              <w:t>Name</w:t>
            </w:r>
          </w:p>
          <w:p w:rsidR="00F5292E" w:rsidP="007F1C0C" w:rsidRDefault="00F5292E" w14:paraId="0F047DE0" w14:textId="77777777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F5292E" w:rsidP="007F1C0C" w:rsidRDefault="00F5292E" w14:paraId="3A5DBC16" w14:textId="77777777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</w:tr>
      <w:tr w:rsidR="00F5292E" w:rsidTr="6DF84829" w14:paraId="7B61CBC8" w14:textId="77777777">
        <w:tc>
          <w:tcPr>
            <w:tcW w:w="2709" w:type="dxa"/>
            <w:tcMar/>
          </w:tcPr>
          <w:p w:rsidRPr="007F1C0C" w:rsidR="00F5292E" w:rsidP="00F5292E" w:rsidRDefault="00F5292E" w14:paraId="47C8D169" w14:textId="357ECC10">
            <w:pPr>
              <w:ind w:left="-20" w:right="-20"/>
              <w:rPr>
                <w:rFonts w:ascii="Arial" w:hAnsi="Arial" w:eastAsia="Arial"/>
                <w:sz w:val="24"/>
                <w:szCs w:val="24"/>
              </w:rPr>
            </w:pPr>
            <w:r w:rsidRPr="007F1C0C">
              <w:rPr>
                <w:rFonts w:ascii="Arial" w:hAnsi="Arial" w:eastAsia="Arial"/>
                <w:sz w:val="24"/>
                <w:szCs w:val="24"/>
              </w:rPr>
              <w:t>Date</w:t>
            </w:r>
          </w:p>
          <w:p w:rsidR="00F5292E" w:rsidP="007F1C0C" w:rsidRDefault="00F5292E" w14:paraId="22A49644" w14:textId="77777777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F5292E" w:rsidP="007F1C0C" w:rsidRDefault="00F5292E" w14:paraId="1F257763" w14:textId="77777777">
            <w:pPr>
              <w:ind w:right="-20"/>
              <w:rPr>
                <w:rFonts w:ascii="Arial" w:hAnsi="Arial" w:eastAsia="Arial"/>
                <w:sz w:val="24"/>
                <w:szCs w:val="24"/>
              </w:rPr>
            </w:pPr>
          </w:p>
        </w:tc>
      </w:tr>
    </w:tbl>
    <w:p w:rsidR="00A21FAC" w:rsidP="00F5292E" w:rsidRDefault="00A21FAC" w14:paraId="33C99AA6" w14:textId="77777777">
      <w:pPr>
        <w:ind w:right="-20"/>
        <w:rPr>
          <w:rFonts w:ascii="Arial" w:hAnsi="Arial" w:eastAsia="Arial"/>
          <w:sz w:val="26"/>
          <w:szCs w:val="26"/>
        </w:rPr>
      </w:pPr>
    </w:p>
    <w:sectPr w:rsidR="00A21FAC">
      <w:pgSz w:w="11906" w:h="16838" w:orient="portrait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066" w:rsidRDefault="00533066" w14:paraId="56D9EBC9" w14:textId="77777777">
      <w:pPr>
        <w:spacing w:after="0" w:line="240" w:lineRule="auto"/>
      </w:pPr>
      <w:r>
        <w:separator/>
      </w:r>
    </w:p>
  </w:endnote>
  <w:endnote w:type="continuationSeparator" w:id="0">
    <w:p w:rsidR="00533066" w:rsidRDefault="00533066" w14:paraId="42BC89E5" w14:textId="77777777">
      <w:pPr>
        <w:spacing w:after="0" w:line="240" w:lineRule="auto"/>
      </w:pPr>
      <w:r>
        <w:continuationSeparator/>
      </w:r>
    </w:p>
  </w:endnote>
  <w:endnote w:type="continuationNotice" w:id="1">
    <w:p w:rsidR="00533066" w:rsidRDefault="00533066" w14:paraId="4C0106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066" w:rsidRDefault="00533066" w14:paraId="029BFE0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3066" w:rsidRDefault="00533066" w14:paraId="2DE3D52A" w14:textId="77777777">
      <w:pPr>
        <w:spacing w:after="0" w:line="240" w:lineRule="auto"/>
      </w:pPr>
      <w:r>
        <w:continuationSeparator/>
      </w:r>
    </w:p>
  </w:footnote>
  <w:footnote w:type="continuationNotice" w:id="1">
    <w:p w:rsidR="00533066" w:rsidRDefault="00533066" w14:paraId="6ADDB5D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615D"/>
    <w:multiLevelType w:val="hybridMultilevel"/>
    <w:tmpl w:val="19DE9EBA"/>
    <w:lvl w:ilvl="0" w:tplc="83246F2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295477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AC"/>
    <w:rsid w:val="00053BAD"/>
    <w:rsid w:val="000735CB"/>
    <w:rsid w:val="0008323D"/>
    <w:rsid w:val="000B157F"/>
    <w:rsid w:val="000D340B"/>
    <w:rsid w:val="000E5760"/>
    <w:rsid w:val="0012624B"/>
    <w:rsid w:val="001416D5"/>
    <w:rsid w:val="00196D7B"/>
    <w:rsid w:val="001A6612"/>
    <w:rsid w:val="001B10CD"/>
    <w:rsid w:val="001D6311"/>
    <w:rsid w:val="002142B8"/>
    <w:rsid w:val="0021749D"/>
    <w:rsid w:val="002235EA"/>
    <w:rsid w:val="00231D72"/>
    <w:rsid w:val="00237763"/>
    <w:rsid w:val="00243502"/>
    <w:rsid w:val="00284A48"/>
    <w:rsid w:val="002B3466"/>
    <w:rsid w:val="002D7CC3"/>
    <w:rsid w:val="002F4D1C"/>
    <w:rsid w:val="00343185"/>
    <w:rsid w:val="00367963"/>
    <w:rsid w:val="003870BA"/>
    <w:rsid w:val="00395732"/>
    <w:rsid w:val="003D01E2"/>
    <w:rsid w:val="003D70C4"/>
    <w:rsid w:val="003F6BF1"/>
    <w:rsid w:val="004053F0"/>
    <w:rsid w:val="004266D0"/>
    <w:rsid w:val="00493B33"/>
    <w:rsid w:val="004A79BC"/>
    <w:rsid w:val="004C76D3"/>
    <w:rsid w:val="00515999"/>
    <w:rsid w:val="00520A7E"/>
    <w:rsid w:val="00533066"/>
    <w:rsid w:val="0054035F"/>
    <w:rsid w:val="00552AB0"/>
    <w:rsid w:val="005C3030"/>
    <w:rsid w:val="00600690"/>
    <w:rsid w:val="00604253"/>
    <w:rsid w:val="006119DF"/>
    <w:rsid w:val="0061258C"/>
    <w:rsid w:val="00635D0A"/>
    <w:rsid w:val="006C528A"/>
    <w:rsid w:val="00754D8C"/>
    <w:rsid w:val="00756049"/>
    <w:rsid w:val="00797895"/>
    <w:rsid w:val="007B5DDD"/>
    <w:rsid w:val="007E104F"/>
    <w:rsid w:val="007F1C0C"/>
    <w:rsid w:val="007F679E"/>
    <w:rsid w:val="0080660E"/>
    <w:rsid w:val="00807621"/>
    <w:rsid w:val="00811690"/>
    <w:rsid w:val="008265D6"/>
    <w:rsid w:val="00831CD5"/>
    <w:rsid w:val="00891C5E"/>
    <w:rsid w:val="00897499"/>
    <w:rsid w:val="008C4412"/>
    <w:rsid w:val="008F6FE3"/>
    <w:rsid w:val="00915B26"/>
    <w:rsid w:val="0091684D"/>
    <w:rsid w:val="009C152E"/>
    <w:rsid w:val="009E659C"/>
    <w:rsid w:val="009F2528"/>
    <w:rsid w:val="00A04FEA"/>
    <w:rsid w:val="00A133E0"/>
    <w:rsid w:val="00A21FAC"/>
    <w:rsid w:val="00A26C5A"/>
    <w:rsid w:val="00A601A0"/>
    <w:rsid w:val="00A74D54"/>
    <w:rsid w:val="00A92191"/>
    <w:rsid w:val="00AC01F7"/>
    <w:rsid w:val="00AC2154"/>
    <w:rsid w:val="00AC29A8"/>
    <w:rsid w:val="00AF0972"/>
    <w:rsid w:val="00B02744"/>
    <w:rsid w:val="00B05AF2"/>
    <w:rsid w:val="00B06BDA"/>
    <w:rsid w:val="00B13BDC"/>
    <w:rsid w:val="00B172D9"/>
    <w:rsid w:val="00B217A6"/>
    <w:rsid w:val="00B21BAC"/>
    <w:rsid w:val="00B41C8C"/>
    <w:rsid w:val="00B639E7"/>
    <w:rsid w:val="00B64507"/>
    <w:rsid w:val="00B92B52"/>
    <w:rsid w:val="00BA1E20"/>
    <w:rsid w:val="00BD4C6F"/>
    <w:rsid w:val="00BD64F0"/>
    <w:rsid w:val="00BE35AE"/>
    <w:rsid w:val="00C2211B"/>
    <w:rsid w:val="00C42752"/>
    <w:rsid w:val="00C45650"/>
    <w:rsid w:val="00C500D7"/>
    <w:rsid w:val="00C627C6"/>
    <w:rsid w:val="00CA0405"/>
    <w:rsid w:val="00CD376F"/>
    <w:rsid w:val="00CD794B"/>
    <w:rsid w:val="00CE4838"/>
    <w:rsid w:val="00D003B8"/>
    <w:rsid w:val="00D06477"/>
    <w:rsid w:val="00D60982"/>
    <w:rsid w:val="00D859FC"/>
    <w:rsid w:val="00D930F7"/>
    <w:rsid w:val="00DC6D28"/>
    <w:rsid w:val="00DE1715"/>
    <w:rsid w:val="00DE673B"/>
    <w:rsid w:val="00DF25DE"/>
    <w:rsid w:val="00DF690F"/>
    <w:rsid w:val="00E14DDE"/>
    <w:rsid w:val="00E528F7"/>
    <w:rsid w:val="00EA4403"/>
    <w:rsid w:val="00F00E17"/>
    <w:rsid w:val="00F07627"/>
    <w:rsid w:val="00F5292E"/>
    <w:rsid w:val="00F6341A"/>
    <w:rsid w:val="00F65A0E"/>
    <w:rsid w:val="00F75AB3"/>
    <w:rsid w:val="00FA7126"/>
    <w:rsid w:val="00FB4D3E"/>
    <w:rsid w:val="00FB74F7"/>
    <w:rsid w:val="00FE61CD"/>
    <w:rsid w:val="00FF3C1D"/>
    <w:rsid w:val="00FF4D7B"/>
    <w:rsid w:val="017B540A"/>
    <w:rsid w:val="017ECB50"/>
    <w:rsid w:val="021CFC58"/>
    <w:rsid w:val="02BC27CD"/>
    <w:rsid w:val="037AC5B1"/>
    <w:rsid w:val="0438BB7D"/>
    <w:rsid w:val="043D7E23"/>
    <w:rsid w:val="0744C4BA"/>
    <w:rsid w:val="07BABDC2"/>
    <w:rsid w:val="0840815A"/>
    <w:rsid w:val="09C42FCA"/>
    <w:rsid w:val="0AAFBD00"/>
    <w:rsid w:val="0B0C1B66"/>
    <w:rsid w:val="0C616C8D"/>
    <w:rsid w:val="0D3676D4"/>
    <w:rsid w:val="0DACCF79"/>
    <w:rsid w:val="0ED24735"/>
    <w:rsid w:val="0F1605DC"/>
    <w:rsid w:val="159EB901"/>
    <w:rsid w:val="15FD0ABF"/>
    <w:rsid w:val="165CC5B7"/>
    <w:rsid w:val="16B5E5B3"/>
    <w:rsid w:val="1785ECB2"/>
    <w:rsid w:val="1950CFB4"/>
    <w:rsid w:val="19A07D51"/>
    <w:rsid w:val="1B574E7B"/>
    <w:rsid w:val="1BDCCBA0"/>
    <w:rsid w:val="1BFFFA03"/>
    <w:rsid w:val="1E4ABD2C"/>
    <w:rsid w:val="1EC25FF8"/>
    <w:rsid w:val="1ED346B5"/>
    <w:rsid w:val="1F459B47"/>
    <w:rsid w:val="1F5E3F1C"/>
    <w:rsid w:val="20E16BA8"/>
    <w:rsid w:val="22A80587"/>
    <w:rsid w:val="23C77AA6"/>
    <w:rsid w:val="279D9846"/>
    <w:rsid w:val="27BF85C8"/>
    <w:rsid w:val="2852A54D"/>
    <w:rsid w:val="287D6AD1"/>
    <w:rsid w:val="2A0A0640"/>
    <w:rsid w:val="2A72AC7B"/>
    <w:rsid w:val="2B6EFE76"/>
    <w:rsid w:val="2BB904EA"/>
    <w:rsid w:val="2BC0DFBF"/>
    <w:rsid w:val="2C2C0BD5"/>
    <w:rsid w:val="2C3C51A7"/>
    <w:rsid w:val="2D0607B0"/>
    <w:rsid w:val="2D62972A"/>
    <w:rsid w:val="2FD7BAEB"/>
    <w:rsid w:val="3185172A"/>
    <w:rsid w:val="349203B1"/>
    <w:rsid w:val="34CF5082"/>
    <w:rsid w:val="34D81000"/>
    <w:rsid w:val="34F91236"/>
    <w:rsid w:val="3673E061"/>
    <w:rsid w:val="370A8529"/>
    <w:rsid w:val="3A3E8981"/>
    <w:rsid w:val="3BDA59E2"/>
    <w:rsid w:val="3BF9C856"/>
    <w:rsid w:val="3C7122F8"/>
    <w:rsid w:val="3C97E568"/>
    <w:rsid w:val="3CC9F988"/>
    <w:rsid w:val="3D3C0DF5"/>
    <w:rsid w:val="3F6B9E82"/>
    <w:rsid w:val="41C2CFB2"/>
    <w:rsid w:val="42D8ABB9"/>
    <w:rsid w:val="43C8D23C"/>
    <w:rsid w:val="451268CF"/>
    <w:rsid w:val="45662909"/>
    <w:rsid w:val="45E6E061"/>
    <w:rsid w:val="485F7CDC"/>
    <w:rsid w:val="486C604E"/>
    <w:rsid w:val="48FA40EA"/>
    <w:rsid w:val="49302398"/>
    <w:rsid w:val="497F133D"/>
    <w:rsid w:val="49FB4D3D"/>
    <w:rsid w:val="4A4218C2"/>
    <w:rsid w:val="4A8CA4C4"/>
    <w:rsid w:val="4AC0225D"/>
    <w:rsid w:val="4B971D9E"/>
    <w:rsid w:val="4CA3FA44"/>
    <w:rsid w:val="4D0F63B7"/>
    <w:rsid w:val="4DE56495"/>
    <w:rsid w:val="4E7C26F8"/>
    <w:rsid w:val="4ED30CF0"/>
    <w:rsid w:val="4F6C2E9E"/>
    <w:rsid w:val="514AA25F"/>
    <w:rsid w:val="52614519"/>
    <w:rsid w:val="53BBF672"/>
    <w:rsid w:val="568F7903"/>
    <w:rsid w:val="572E7EF8"/>
    <w:rsid w:val="5A7E8861"/>
    <w:rsid w:val="5AEC0B9D"/>
    <w:rsid w:val="5B139B1E"/>
    <w:rsid w:val="5B4F7092"/>
    <w:rsid w:val="5BC75E0A"/>
    <w:rsid w:val="5CDED80D"/>
    <w:rsid w:val="5CF58261"/>
    <w:rsid w:val="5D90A644"/>
    <w:rsid w:val="5DAD53BA"/>
    <w:rsid w:val="5F285324"/>
    <w:rsid w:val="5F2B590D"/>
    <w:rsid w:val="63F73CA8"/>
    <w:rsid w:val="64D01D2F"/>
    <w:rsid w:val="65510267"/>
    <w:rsid w:val="65B6F72B"/>
    <w:rsid w:val="65DB0598"/>
    <w:rsid w:val="662DEDE1"/>
    <w:rsid w:val="670D305A"/>
    <w:rsid w:val="674789AF"/>
    <w:rsid w:val="69E7FAB7"/>
    <w:rsid w:val="6AB7D825"/>
    <w:rsid w:val="6C37822D"/>
    <w:rsid w:val="6C53A886"/>
    <w:rsid w:val="6DF84829"/>
    <w:rsid w:val="6E9EBED1"/>
    <w:rsid w:val="6F6946F1"/>
    <w:rsid w:val="717D2EBB"/>
    <w:rsid w:val="734FBD1B"/>
    <w:rsid w:val="738D5887"/>
    <w:rsid w:val="74D0AB26"/>
    <w:rsid w:val="74EB8D7C"/>
    <w:rsid w:val="7547A8F7"/>
    <w:rsid w:val="76485F58"/>
    <w:rsid w:val="769092BF"/>
    <w:rsid w:val="76E37958"/>
    <w:rsid w:val="770B8099"/>
    <w:rsid w:val="79F6931F"/>
    <w:rsid w:val="7A22E8BC"/>
    <w:rsid w:val="7B5CB7FF"/>
    <w:rsid w:val="7D919FDD"/>
    <w:rsid w:val="7E57E179"/>
    <w:rsid w:val="7EC5497D"/>
    <w:rsid w:val="7FF3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6A80"/>
  <w15:docId w15:val="{35ADD6A3-29D5-4B41-B641-2A5EA733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1C0C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 w:eastAsia="MS Gothic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Calibri Light" w:hAnsi="Calibri Light" w:eastAsia="MS Gothic" w:cs="Times New Roman"/>
      <w:color w:val="2F5496"/>
      <w:sz w:val="32"/>
      <w:szCs w:val="32"/>
    </w:rPr>
  </w:style>
  <w:style w:type="character" w:styleId="Heading2Char" w:customStyle="1">
    <w:name w:val="Heading 2 Char"/>
    <w:basedOn w:val="DefaultParagraphFont"/>
    <w:rPr>
      <w:rFonts w:ascii="Calibri Light" w:hAnsi="Calibri Light" w:eastAsia="MS Gothic" w:cs="Times New Roman"/>
      <w:color w:val="2F5496"/>
      <w:sz w:val="26"/>
      <w:szCs w:val="2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142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142B8"/>
  </w:style>
  <w:style w:type="paragraph" w:styleId="Footer">
    <w:name w:val="footer"/>
    <w:basedOn w:val="Normal"/>
    <w:link w:val="FooterChar"/>
    <w:uiPriority w:val="99"/>
    <w:semiHidden/>
    <w:unhideWhenUsed/>
    <w:rsid w:val="002142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142B8"/>
  </w:style>
  <w:style w:type="paragraph" w:styleId="ListParagraph">
    <w:name w:val="List Paragraph"/>
    <w:basedOn w:val="Normal"/>
    <w:uiPriority w:val="34"/>
    <w:qFormat/>
    <w:rsid w:val="00915B26"/>
    <w:pPr>
      <w:suppressAutoHyphens w:val="0"/>
      <w:autoSpaceDN/>
      <w:spacing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A04FEA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F189F2D9-00EA-45DB-BB89-8C7CA2EBD0B8}">
    <t:Anchor>
      <t:Comment id="201720649"/>
    </t:Anchor>
    <t:History>
      <t:Event id="{FEC0083A-FF1F-43DC-A0BC-3D73BE7E5BC0}" time="2026-02-06T17:29:03.837Z">
        <t:Attribution userId="S::lucy.reynolds@education.gov.uk::75aaba1e-02ab-48fd-9a7a-1bd5ea706747" userProvider="AD" userName="REYNOLDS, Lucy"/>
        <t:Anchor>
          <t:Comment id="1475868489"/>
        </t:Anchor>
        <t:Create/>
      </t:Event>
      <t:Event id="{78E2AAF0-D4AF-4DE8-A5C5-8E3E30BDDA7B}" time="2026-02-06T17:29:03.837Z">
        <t:Attribution userId="S::lucy.reynolds@education.gov.uk::75aaba1e-02ab-48fd-9a7a-1bd5ea706747" userProvider="AD" userName="REYNOLDS, Lucy"/>
        <t:Anchor>
          <t:Comment id="1475868489"/>
        </t:Anchor>
        <t:Assign userId="S::Jessica.NAGLE@EDUCATION.GOV.UK::27cd3e0e-7380-4678-9242-3783ea71f907" userProvider="AD" userName="NAGLE, Jessica"/>
      </t:Event>
      <t:Event id="{412ADA84-3A8B-4D95-A524-C03B2F6E088B}" time="2026-02-06T17:29:03.837Z">
        <t:Attribution userId="S::lucy.reynolds@education.gov.uk::75aaba1e-02ab-48fd-9a7a-1bd5ea706747" userProvider="AD" userName="REYNOLDS, Lucy"/>
        <t:Anchor>
          <t:Comment id="1475868489"/>
        </t:Anchor>
        <t:SetTitle title="…need to double check it with LAO/employment lawyers in case there's anything we're missing here. I wonder if we bank this one for a future round of updates Jess if we think we'll likely need to revisit this year? @NAGLE, Jessica again we can chat monday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18" ma:contentTypeDescription="Create a new document." ma:contentTypeScope="" ma:versionID="265a6625087fd5a4b31a50f9135bfedc">
  <xsd:schema xmlns:xsd="http://www.w3.org/2001/XMLSchema" xmlns:xs="http://www.w3.org/2001/XMLSchema" xmlns:p="http://schemas.microsoft.com/office/2006/metadata/properties" xmlns:ns2="1b80f1f0-c2e8-4eb8-93d1-8fefd45ab30f" xmlns:ns3="aa2e883a-9943-473a-ae4f-24f351ff2e6d" xmlns:ns4="8c566321-f672-4e06-a901-b5e72b4c4357" targetNamespace="http://schemas.microsoft.com/office/2006/metadata/properties" ma:root="true" ma:fieldsID="ad30d48c37617ef65a5e611a49bacfcb" ns2:_="" ns3:_="" ns4:_=""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73E4B-157A-47D2-A4BB-E0ECEBE97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f1f0-c2e8-4eb8-93d1-8fefd45ab30f"/>
    <ds:schemaRef ds:uri="aa2e883a-9943-473a-ae4f-24f351ff2e6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0DB53-FC9C-4A3D-923E-21E7E5CA7B7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1b80f1f0-c2e8-4eb8-93d1-8fefd45ab30f"/>
  </ds:schemaRefs>
</ds:datastoreItem>
</file>

<file path=customXml/itemProps3.xml><?xml version="1.0" encoding="utf-8"?>
<ds:datastoreItem xmlns:ds="http://schemas.openxmlformats.org/officeDocument/2006/customXml" ds:itemID="{C214DC99-73A1-45C6-8637-FB84FF7988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CASTON-COOK, William</dc:creator>
  <keywords/>
  <dc:description/>
  <lastModifiedBy>GRAFTON, Miranda</lastModifiedBy>
  <revision>29</revision>
  <dcterms:created xsi:type="dcterms:W3CDTF">2026-01-05T10:14:00.0000000Z</dcterms:created>
  <dcterms:modified xsi:type="dcterms:W3CDTF">2026-02-12T15:26:48.8498229Z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MediaServiceImageTags">
    <vt:lpwstr/>
  </property>
  <property fmtid="{D5CDD505-2E9C-101B-9397-08002B2CF9AE}" pid="4" name="h5181134883947a99a38d116ffff0102">
    <vt:lpwstr>DfE|a484111e-5b24-4ad9-9778-c536c8c88985</vt:lpwstr>
  </property>
  <property fmtid="{D5CDD505-2E9C-101B-9397-08002B2CF9AE}" pid="5" name="ba8d4f2c4b764194bae6c355bbdcc1eb">
    <vt:lpwstr>DfE|cc08a6d4-dfde-4d0f-bd85-069ebcef80d5</vt:lpwstr>
  </property>
  <property fmtid="{D5CDD505-2E9C-101B-9397-08002B2CF9AE}" pid="6" name="ce5af11cf85042fda4c4f1f7f633f15b">
    <vt:lpwstr>Official|0884c477-2e62-47ea-b19c-5af6e91124c5</vt:lpwstr>
  </property>
  <property fmtid="{D5CDD505-2E9C-101B-9397-08002B2CF9AE}" pid="7" name="DfeOrganisationalUnit">
    <vt:lpwstr>2;#DfE|cc08a6d4-dfde-4d0f-bd85-069ebcef80d5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Owner">
    <vt:lpwstr>3;#DfE|a484111e-5b24-4ad9-9778-c536c8c88985</vt:lpwstr>
  </property>
  <property fmtid="{D5CDD505-2E9C-101B-9397-08002B2CF9AE}" pid="10" name="IWPOrganisationalUnit">
    <vt:lpwstr>2;#DfE|cc08a6d4-dfde-4d0f-bd85-069ebcef80d5</vt:lpwstr>
  </property>
  <property fmtid="{D5CDD505-2E9C-101B-9397-08002B2CF9AE}" pid="11" name="IWPOwner">
    <vt:lpwstr>3;#DfE|a484111e-5b24-4ad9-9778-c536c8c88985</vt:lpwstr>
  </property>
  <property fmtid="{D5CDD505-2E9C-101B-9397-08002B2CF9AE}" pid="12" name="IWPRightsProtectiveMarking">
    <vt:lpwstr>1;#Official|0884c477-2e62-47ea-b19c-5af6e91124c5</vt:lpwstr>
  </property>
  <property fmtid="{D5CDD505-2E9C-101B-9397-08002B2CF9AE}" pid="13" name="fcfa2e3a102f492eb9989c5396408ed9">
    <vt:lpwstr/>
  </property>
  <property fmtid="{D5CDD505-2E9C-101B-9397-08002B2CF9AE}" pid="14" name="IWPSubject">
    <vt:lpwstr/>
  </property>
  <property fmtid="{D5CDD505-2E9C-101B-9397-08002B2CF9AE}" pid="15" name="docLang">
    <vt:lpwstr>en</vt:lpwstr>
  </property>
  <property fmtid="{D5CDD505-2E9C-101B-9397-08002B2CF9AE}" pid="16" name="h5181134883947a99a38d116ffff0006">
    <vt:lpwstr/>
  </property>
  <property fmtid="{D5CDD505-2E9C-101B-9397-08002B2CF9AE}" pid="17" name="DfeRights_x003a_ProtectiveMarking">
    <vt:lpwstr>1;#Official|0884c477-2e62-47ea-b19c-5af6e91124c5</vt:lpwstr>
  </property>
  <property fmtid="{D5CDD505-2E9C-101B-9397-08002B2CF9AE}" pid="18" name="DfeSubject">
    <vt:lpwstr/>
  </property>
  <property fmtid="{D5CDD505-2E9C-101B-9397-08002B2CF9AE}" pid="19" name="IWPFunction">
    <vt:lpwstr/>
  </property>
  <property fmtid="{D5CDD505-2E9C-101B-9397-08002B2CF9AE}" pid="20" name="lcf76f155ced4ddcb4097134ff3c332f">
    <vt:lpwstr/>
  </property>
  <property fmtid="{D5CDD505-2E9C-101B-9397-08002B2CF9AE}" pid="21" name="IWPSiteType">
    <vt:lpwstr/>
  </property>
  <property fmtid="{D5CDD505-2E9C-101B-9397-08002B2CF9AE}" pid="22" name="b11dec6ce0c448c0844aaa6ccb665a34">
    <vt:lpwstr/>
  </property>
  <property fmtid="{D5CDD505-2E9C-101B-9397-08002B2CF9AE}" pid="23" name="_dlc_DocIdItemGuid">
    <vt:lpwstr>9b1074da-c999-499f-8fa1-0effdae24236</vt:lpwstr>
  </property>
</Properties>
</file>